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 xml:space="preserve">заявке </w:t>
      </w:r>
      <w:r w:rsidRPr="00605D3D">
        <w:t>№ </w:t>
      </w:r>
      <w:r w:rsidR="00AB645B">
        <w:t>003</w:t>
      </w:r>
      <w:r w:rsidR="004D6982" w:rsidRPr="00605D3D">
        <w:t>/</w:t>
      </w:r>
      <w:r w:rsidR="00AB645B">
        <w:t>01</w:t>
      </w:r>
      <w:r w:rsidR="00516BD1" w:rsidRPr="00605D3D">
        <w:t>-2012</w:t>
      </w:r>
    </w:p>
    <w:p w:rsidR="00AF2701" w:rsidRPr="00AF2701" w:rsidRDefault="00AF2701" w:rsidP="00AF2701">
      <w:pPr>
        <w:tabs>
          <w:tab w:val="left" w:pos="5580"/>
          <w:tab w:val="left" w:pos="6840"/>
        </w:tabs>
        <w:ind w:right="-6"/>
        <w:jc w:val="right"/>
        <w:outlineLvl w:val="0"/>
      </w:pPr>
      <w:r w:rsidRPr="00BF4DBB">
        <w:t>от «</w:t>
      </w:r>
      <w:r w:rsidR="00AB645B">
        <w:t>23</w:t>
      </w:r>
      <w:r w:rsidRPr="00BF4DBB">
        <w:t>»</w:t>
      </w:r>
      <w:r>
        <w:t xml:space="preserve"> </w:t>
      </w:r>
      <w:r w:rsidR="00AB645B">
        <w:t>ноября</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1</w:t>
      </w:r>
      <w:r w:rsidR="00B15052" w:rsidRPr="0065623F">
        <w:t>2</w:t>
      </w:r>
      <w:r w:rsidR="003723CD" w:rsidRPr="0065623F">
        <w:t xml:space="preserve"> к Договору.</w:t>
      </w:r>
    </w:p>
    <w:p w:rsidR="00A71A03" w:rsidRPr="008E0169" w:rsidRDefault="003723CD" w:rsidP="00A71A03">
      <w:pPr>
        <w:pStyle w:val="210"/>
        <w:numPr>
          <w:ilvl w:val="0"/>
          <w:numId w:val="2"/>
        </w:numPr>
        <w:tabs>
          <w:tab w:val="clear" w:pos="709"/>
          <w:tab w:val="left" w:pos="0"/>
          <w:tab w:val="num" w:pos="567"/>
          <w:tab w:val="left" w:pos="6804"/>
        </w:tabs>
        <w:ind w:left="567" w:hanging="567"/>
      </w:pPr>
      <w:r w:rsidRPr="0065623F">
        <w:t xml:space="preserve">В </w:t>
      </w:r>
      <w:r w:rsidR="00A71A03" w:rsidRPr="0065623F">
        <w:t xml:space="preserve">течение </w:t>
      </w:r>
      <w:r w:rsidR="00A71A03" w:rsidRPr="0065623F">
        <w:rPr>
          <w:iCs/>
          <w:szCs w:val="28"/>
        </w:rPr>
        <w:t>30 (Тридцати)</w:t>
      </w:r>
      <w:r w:rsidR="00A71A03" w:rsidRPr="0065623F">
        <w:t xml:space="preserve"> </w:t>
      </w:r>
      <w:r w:rsidR="00A71A03">
        <w:t xml:space="preserve">календарных </w:t>
      </w:r>
      <w:r w:rsidR="00A71A03" w:rsidRPr="0065623F">
        <w:t xml:space="preserve">дней с даты вступления Договора в силу разработать и </w:t>
      </w:r>
      <w:r w:rsidR="00A71A03">
        <w:t xml:space="preserve">согласовать с Покупателем и Заказчиком </w:t>
      </w:r>
      <w:r w:rsidR="00A71A03" w:rsidRPr="0065623F">
        <w:t>ТЗ и/или ТУ</w:t>
      </w:r>
      <w:r w:rsidR="00A71A03">
        <w:t>.</w:t>
      </w:r>
      <w:r w:rsidR="00A71A03" w:rsidRPr="0065623F">
        <w:t xml:space="preserve"> Порядок согласования (утверждения) ТЗ и/или ТУ установлен </w:t>
      </w:r>
      <w:r w:rsidR="00A71A03" w:rsidRPr="0065623F">
        <w:rPr>
          <w:bCs/>
        </w:rPr>
        <w:t>РГ 1.3.3.99.0018-2010 «Регламент взаимодействия при согласовании технической документации на оборудование АЭС»</w:t>
      </w:r>
      <w:r w:rsidR="00A71A03">
        <w:rPr>
          <w:bCs/>
        </w:rPr>
        <w:t>.</w:t>
      </w:r>
    </w:p>
    <w:p w:rsidR="00A71A03" w:rsidRPr="0065623F" w:rsidRDefault="00A71A03" w:rsidP="00A71A03">
      <w:pPr>
        <w:pStyle w:val="210"/>
        <w:tabs>
          <w:tab w:val="clear" w:pos="709"/>
          <w:tab w:val="left" w:pos="0"/>
          <w:tab w:val="left" w:pos="6804"/>
        </w:tabs>
        <w:ind w:left="567"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A71A03" w:rsidRPr="0065623F" w:rsidRDefault="00A71A03" w:rsidP="00A71A03">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rsidP="00A71A03">
      <w:pPr>
        <w:pStyle w:val="210"/>
        <w:numPr>
          <w:ilvl w:val="0"/>
          <w:numId w:val="2"/>
        </w:numPr>
        <w:tabs>
          <w:tab w:val="clear" w:pos="709"/>
          <w:tab w:val="left" w:pos="0"/>
          <w:tab w:val="num" w:pos="567"/>
          <w:tab w:val="left" w:pos="6804"/>
        </w:tabs>
        <w:ind w:left="540"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w:t>
      </w:r>
      <w:r w:rsidR="00A40C35">
        <w:t xml:space="preserve"> в соответствии с Приложением </w:t>
      </w:r>
      <w:r w:rsidRPr="0065623F">
        <w:t>5</w:t>
      </w:r>
      <w:r w:rsidR="00A40C35">
        <w:t xml:space="preserve"> к Договору</w:t>
      </w:r>
      <w:r w:rsidRPr="0065623F">
        <w:t>,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w:t>
      </w:r>
      <w:r w:rsidR="00A40C35">
        <w:t xml:space="preserve">вания, указанного в Приложении </w:t>
      </w:r>
      <w:r w:rsidR="00DD3903">
        <w:t>1</w:t>
      </w:r>
      <w:r w:rsidR="00A40C35">
        <w:t xml:space="preserve"> к Договору</w:t>
      </w:r>
      <w:r w:rsidR="00DD3903">
        <w:t>.</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w:t>
      </w:r>
      <w:r w:rsidR="00A40C35">
        <w:t xml:space="preserve"> Спецификации (Приложение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w:t>
      </w:r>
      <w:r w:rsidR="00A40C35">
        <w:rPr>
          <w:color w:val="000000"/>
        </w:rPr>
        <w:t>П</w:t>
      </w:r>
      <w:r w:rsidR="007D717B">
        <w:rPr>
          <w:color w:val="000000"/>
        </w:rPr>
        <w:t>риложением 20</w:t>
      </w:r>
      <w:r w:rsidR="00A40C35">
        <w:rPr>
          <w:color w:val="000000"/>
        </w:rPr>
        <w:t xml:space="preserve"> к Договору</w:t>
      </w:r>
      <w:r w:rsidR="007D717B">
        <w:rPr>
          <w:color w:val="000000"/>
        </w:rPr>
        <w:t xml:space="preserve">)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A40C35">
        <w:t>(в соответствии с П</w:t>
      </w:r>
      <w:r w:rsidR="007D717B">
        <w:t>риложением 20</w:t>
      </w:r>
      <w:r w:rsidR="00A40C35">
        <w:t xml:space="preserve"> к Договору</w:t>
      </w:r>
      <w:r w:rsidR="007D717B">
        <w:t xml:space="preserve">)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79347B" w:rsidP="00260A7F">
      <w:pPr>
        <w:pStyle w:val="210"/>
        <w:numPr>
          <w:ilvl w:val="0"/>
          <w:numId w:val="2"/>
        </w:numPr>
        <w:tabs>
          <w:tab w:val="clear" w:pos="709"/>
          <w:tab w:val="left" w:pos="0"/>
          <w:tab w:val="num" w:pos="567"/>
          <w:tab w:val="left" w:pos="6804"/>
        </w:tabs>
        <w:ind w:left="567" w:hanging="567"/>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r w:rsidR="00260A7F"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w:t>
      </w:r>
      <w:r w:rsidR="00A40C35">
        <w:t xml:space="preserve">ным в Спецификации (Приложении </w:t>
      </w:r>
      <w:r w:rsidRPr="0065623F">
        <w:t>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w:t>
      </w:r>
      <w:r w:rsidR="00A40C35">
        <w:t xml:space="preserve">ии по Спецификации (Приложение </w:t>
      </w:r>
      <w:r w:rsidRPr="0065623F">
        <w:t>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w:t>
      </w:r>
      <w:r w:rsidR="00A40C35">
        <w:rPr>
          <w:b w:val="0"/>
          <w:bCs/>
          <w:szCs w:val="28"/>
        </w:rPr>
        <w:t xml:space="preserve">ия в Спецификации (Приложение </w:t>
      </w:r>
      <w:r>
        <w:rPr>
          <w:b w:val="0"/>
          <w:bCs/>
          <w:szCs w:val="28"/>
        </w:rPr>
        <w:t>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w:t>
      </w:r>
      <w:r w:rsidR="00A40C35">
        <w:rPr>
          <w:b w:val="0"/>
          <w:bCs/>
          <w:szCs w:val="24"/>
        </w:rPr>
        <w:t xml:space="preserve">сроки, указанные в Приложении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у</w:t>
      </w:r>
      <w:r w:rsidR="00A40C35">
        <w:t>становленных Пунктом 9.1.1</w:t>
      </w:r>
      <w:r w:rsidRPr="0065623F">
        <w:t xml:space="preserve"> </w:t>
      </w:r>
      <w:r w:rsidR="003D21E9">
        <w:t>и 9.1.</w:t>
      </w:r>
      <w:r w:rsidR="00A40C35">
        <w:t>2</w:t>
      </w:r>
      <w:r w:rsidR="003D21E9">
        <w:t xml:space="preserve">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2299F" w:rsidRPr="0065623F" w:rsidRDefault="00404396" w:rsidP="00F2299F">
      <w:pPr>
        <w:pStyle w:val="a4"/>
        <w:keepLines/>
        <w:numPr>
          <w:ilvl w:val="0"/>
          <w:numId w:val="7"/>
        </w:numPr>
        <w:tabs>
          <w:tab w:val="num" w:pos="709"/>
        </w:tabs>
        <w:spacing w:after="120"/>
        <w:ind w:left="709" w:hanging="709"/>
        <w:rPr>
          <w:szCs w:val="24"/>
        </w:rPr>
      </w:pPr>
      <w:r w:rsidRPr="00350BE0">
        <w:lastRenderedPageBreak/>
        <w:t xml:space="preserve">При </w:t>
      </w:r>
      <w:r w:rsidR="00F2299F" w:rsidRPr="0065623F">
        <w:rPr>
          <w:szCs w:val="24"/>
        </w:rPr>
        <w:t>нарушении Поставщиком срока разработки и согласовани</w:t>
      </w:r>
      <w:r w:rsidR="00F2299F">
        <w:rPr>
          <w:szCs w:val="24"/>
        </w:rPr>
        <w:t xml:space="preserve">я документации на изготовление и поставку какой-либо из единиц Оборудования, указанного в Приложении 1 к Договору (пункт 3.2. Договора), </w:t>
      </w:r>
      <w:r w:rsidR="00F2299F" w:rsidRPr="0065623F">
        <w:rPr>
          <w:szCs w:val="24"/>
        </w:rPr>
        <w:t>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sidR="00F2299F">
        <w:rPr>
          <w:szCs w:val="24"/>
        </w:rPr>
        <w:t xml:space="preserve"> </w:t>
      </w:r>
      <w:r w:rsidR="00F2299F" w:rsidRPr="0065623F">
        <w:rPr>
          <w:szCs w:val="24"/>
        </w:rPr>
        <w:t>согласована</w:t>
      </w:r>
      <w:r w:rsidR="00F2299F">
        <w:rPr>
          <w:szCs w:val="24"/>
        </w:rPr>
        <w:t>,</w:t>
      </w:r>
      <w:r w:rsidR="00F2299F" w:rsidRPr="0065623F">
        <w:rPr>
          <w:szCs w:val="24"/>
        </w:rPr>
        <w:t xml:space="preserve"> определенная </w:t>
      </w:r>
      <w:r w:rsidR="00F2299F">
        <w:rPr>
          <w:szCs w:val="24"/>
        </w:rPr>
        <w:t xml:space="preserve">пунктом 3.2 Договора </w:t>
      </w:r>
      <w:r w:rsidR="00F2299F" w:rsidRPr="0065623F">
        <w:rPr>
          <w:szCs w:val="24"/>
        </w:rPr>
        <w:t xml:space="preserve"> документация, но не более 30 % (Тридцати процентов) от цены указанного Оборудования.</w:t>
      </w:r>
    </w:p>
    <w:p w:rsidR="00F2299F" w:rsidRPr="0065623F" w:rsidRDefault="00F2299F" w:rsidP="00F2299F">
      <w:pPr>
        <w:spacing w:after="120"/>
        <w:ind w:left="709"/>
        <w:jc w:val="both"/>
      </w:pPr>
      <w:r w:rsidRPr="0065623F">
        <w:t xml:space="preserve">Если в течение </w:t>
      </w:r>
      <w:r>
        <w:rPr>
          <w:iCs/>
        </w:rPr>
        <w:t>5</w:t>
      </w:r>
      <w:r w:rsidRPr="0065623F">
        <w:rPr>
          <w:iCs/>
        </w:rPr>
        <w:t>0 (</w:t>
      </w:r>
      <w:r>
        <w:rPr>
          <w:iCs/>
        </w:rPr>
        <w:t>Пятидесяти</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F2299F" w:rsidRPr="0065623F" w:rsidRDefault="00F2299F" w:rsidP="00F2299F">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Договора.</w:t>
      </w:r>
      <w:r w:rsidRPr="0065623F">
        <w:rPr>
          <w:szCs w:val="24"/>
        </w:rPr>
        <w:t xml:space="preserve"> При этом Поставщик в течение 10 (Десяти) календарных дней с даты </w:t>
      </w:r>
      <w:r>
        <w:rPr>
          <w:szCs w:val="24"/>
        </w:rPr>
        <w:t xml:space="preserve"> </w:t>
      </w:r>
      <w:r w:rsidRPr="0065623F">
        <w:rPr>
          <w:szCs w:val="24"/>
        </w:rPr>
        <w:t xml:space="preserve">получения письма Покупателя </w:t>
      </w:r>
      <w:r>
        <w:rPr>
          <w:szCs w:val="24"/>
        </w:rPr>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B4529A">
      <w:pPr>
        <w:pStyle w:val="afa"/>
        <w:numPr>
          <w:ilvl w:val="0"/>
          <w:numId w:val="7"/>
        </w:numPr>
        <w:tabs>
          <w:tab w:val="clear" w:pos="1040"/>
          <w:tab w:val="num" w:pos="709"/>
          <w:tab w:val="left" w:pos="1418"/>
        </w:tabs>
        <w:spacing w:before="0" w:beforeAutospacing="0" w:after="12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sidR="00B4529A">
        <w:rPr>
          <w:bCs/>
          <w:color w:val="000000"/>
        </w:rPr>
        <w:t>п</w:t>
      </w:r>
      <w:r w:rsidR="00CE6EB2">
        <w:rPr>
          <w:bCs/>
          <w:color w:val="000000"/>
        </w:rPr>
        <w:t>.</w:t>
      </w:r>
      <w:r w:rsidR="00B4529A">
        <w:rPr>
          <w:bCs/>
          <w:color w:val="000000"/>
        </w:rPr>
        <w:t xml:space="preserve"> </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B4529A">
        <w:rPr>
          <w:color w:val="000000"/>
        </w:rPr>
        <w:t>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B4529A">
      <w:pPr>
        <w:pStyle w:val="21"/>
        <w:numPr>
          <w:ilvl w:val="0"/>
          <w:numId w:val="9"/>
        </w:numPr>
        <w:tabs>
          <w:tab w:val="clear" w:pos="1429"/>
          <w:tab w:val="left" w:pos="0"/>
          <w:tab w:val="num" w:pos="567"/>
        </w:tabs>
        <w:suppressAutoHyphens/>
        <w:spacing w:after="120"/>
        <w:ind w:left="567" w:hanging="567"/>
        <w:rPr>
          <w:b w:val="0"/>
          <w:bCs/>
        </w:rPr>
      </w:pPr>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r w:rsidR="00B4529A">
        <w:rPr>
          <w:b w:val="0"/>
          <w:bCs/>
        </w:rPr>
        <w:t>.</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4529A">
            <w:pPr>
              <w:pStyle w:val="23"/>
              <w:tabs>
                <w:tab w:val="left" w:pos="2287"/>
              </w:tabs>
              <w:ind w:left="2302" w:hanging="2302"/>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FB65C8">
            <w:pPr>
              <w:pStyle w:val="1"/>
              <w:ind w:left="2302" w:hanging="2302"/>
              <w:rPr>
                <w:b/>
                <w:bCs/>
              </w:rPr>
            </w:pP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727F04">
            <w:pPr>
              <w:ind w:left="2302" w:hanging="2302"/>
              <w:rPr>
                <w:rFonts w:eastAsia="Arial Unicode MS"/>
                <w:b/>
                <w:bCs/>
              </w:rPr>
            </w:pPr>
            <w:r w:rsidRPr="0065623F">
              <w:rPr>
                <w:b/>
                <w:bCs/>
              </w:rPr>
              <w:t>Приложение 12</w:t>
            </w:r>
            <w:r w:rsidRPr="0065623F">
              <w:tab/>
            </w:r>
            <w:r w:rsidRPr="004910AE">
              <w:rPr>
                <w:rFonts w:eastAsia="Arial Unicode MS"/>
                <w:bCs/>
              </w:rPr>
              <w:t xml:space="preserve">Порядок предоставления исходных данных для </w:t>
            </w:r>
            <w:r w:rsidRPr="004910AE">
              <w:rPr>
                <w:rFonts w:eastAsia="Arial Unicode MS"/>
                <w:bCs/>
              </w:rPr>
              <w:lastRenderedPageBreak/>
              <w:t>проектирования</w:t>
            </w:r>
            <w:r w:rsidRPr="004910AE">
              <w:t>;</w:t>
            </w:r>
          </w:p>
        </w:tc>
      </w:tr>
      <w:tr w:rsidR="00355B8E" w:rsidRPr="006D4849" w:rsidTr="004D6982">
        <w:tc>
          <w:tcPr>
            <w:tcW w:w="8647" w:type="dxa"/>
          </w:tcPr>
          <w:p w:rsidR="00355B8E" w:rsidRPr="006D4849" w:rsidRDefault="00355B8E" w:rsidP="00727F04">
            <w:pPr>
              <w:ind w:left="2302" w:hanging="2302"/>
              <w:rPr>
                <w:rFonts w:eastAsia="Arial Unicode MS"/>
                <w:b/>
                <w:bCs/>
              </w:rPr>
            </w:pPr>
            <w:r w:rsidRPr="006D4849">
              <w:rPr>
                <w:b/>
                <w:bCs/>
              </w:rPr>
              <w:lastRenderedPageBreak/>
              <w:t>Приложение 13</w:t>
            </w:r>
            <w:r w:rsidRPr="006D4849">
              <w:tab/>
            </w:r>
            <w:r w:rsidR="006D4849" w:rsidRPr="006D4849">
              <w:t xml:space="preserve">Форма Акта </w:t>
            </w:r>
            <w:r w:rsidR="003B544B">
              <w:t>о приеме-передаче товарно-материальных ценностей на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3B544B" w:rsidRPr="003B544B">
              <w:t>Акта о возврате товарно-материальных ценностей, сданных на хранение</w:t>
            </w:r>
            <w:r w:rsidRPr="003B544B">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003B544B">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r w:rsidR="003B544B">
              <w:rPr>
                <w:bCs/>
              </w:rPr>
              <w:t>;</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r w:rsidR="003B544B">
              <w:t>.</w:t>
            </w: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047" w:rsidRDefault="00E40047">
      <w:r>
        <w:separator/>
      </w:r>
    </w:p>
  </w:endnote>
  <w:endnote w:type="continuationSeparator" w:id="1">
    <w:p w:rsidR="00E40047" w:rsidRDefault="00E40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CE3C53">
    <w:pPr>
      <w:pStyle w:val="ac"/>
      <w:jc w:val="center"/>
    </w:pPr>
    <w:r>
      <w:rPr>
        <w:rStyle w:val="a9"/>
      </w:rPr>
      <w:fldChar w:fldCharType="begin"/>
    </w:r>
    <w:r w:rsidR="004D6982">
      <w:rPr>
        <w:rStyle w:val="a9"/>
      </w:rPr>
      <w:instrText xml:space="preserve"> PAGE </w:instrText>
    </w:r>
    <w:r>
      <w:rPr>
        <w:rStyle w:val="a9"/>
      </w:rPr>
      <w:fldChar w:fldCharType="separate"/>
    </w:r>
    <w:r w:rsidR="00A71A03">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CE3C53">
    <w:pPr>
      <w:pStyle w:val="ac"/>
      <w:jc w:val="center"/>
    </w:pPr>
    <w:r>
      <w:rPr>
        <w:rStyle w:val="a9"/>
      </w:rPr>
      <w:fldChar w:fldCharType="begin"/>
    </w:r>
    <w:r w:rsidR="004D6982">
      <w:rPr>
        <w:rStyle w:val="a9"/>
      </w:rPr>
      <w:instrText xml:space="preserve"> PAGE </w:instrText>
    </w:r>
    <w:r>
      <w:rPr>
        <w:rStyle w:val="a9"/>
      </w:rPr>
      <w:fldChar w:fldCharType="separate"/>
    </w:r>
    <w:r w:rsidR="00A71A0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047" w:rsidRDefault="00E40047">
      <w:r>
        <w:separator/>
      </w:r>
    </w:p>
  </w:footnote>
  <w:footnote w:type="continuationSeparator" w:id="1">
    <w:p w:rsidR="00E40047" w:rsidRDefault="00E40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1E06"/>
    <w:rsid w:val="00064F51"/>
    <w:rsid w:val="00066251"/>
    <w:rsid w:val="000709B1"/>
    <w:rsid w:val="00077D36"/>
    <w:rsid w:val="000832E3"/>
    <w:rsid w:val="000867DB"/>
    <w:rsid w:val="000879EA"/>
    <w:rsid w:val="00090822"/>
    <w:rsid w:val="00091DED"/>
    <w:rsid w:val="000927B9"/>
    <w:rsid w:val="000A01FB"/>
    <w:rsid w:val="000A608F"/>
    <w:rsid w:val="000B037C"/>
    <w:rsid w:val="000C0D61"/>
    <w:rsid w:val="000C4909"/>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6370C"/>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35C3"/>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44B"/>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04396"/>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05D3D"/>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7F04"/>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347B"/>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0C35"/>
    <w:rsid w:val="00A410C5"/>
    <w:rsid w:val="00A41E89"/>
    <w:rsid w:val="00A44A4D"/>
    <w:rsid w:val="00A4636E"/>
    <w:rsid w:val="00A477F3"/>
    <w:rsid w:val="00A54735"/>
    <w:rsid w:val="00A6303D"/>
    <w:rsid w:val="00A63EDE"/>
    <w:rsid w:val="00A64A96"/>
    <w:rsid w:val="00A65DA1"/>
    <w:rsid w:val="00A66625"/>
    <w:rsid w:val="00A700E2"/>
    <w:rsid w:val="00A714F0"/>
    <w:rsid w:val="00A71A03"/>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B645B"/>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4529A"/>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D1166"/>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0B5B"/>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2A98"/>
    <w:rsid w:val="00CD3278"/>
    <w:rsid w:val="00CD6CCC"/>
    <w:rsid w:val="00CD7B4F"/>
    <w:rsid w:val="00CE10F0"/>
    <w:rsid w:val="00CE36DF"/>
    <w:rsid w:val="00CE3C53"/>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0047"/>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299F"/>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B65C8"/>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28</Pages>
  <Words>12509</Words>
  <Characters>71303</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ushkin_pk</cp:lastModifiedBy>
  <cp:revision>84</cp:revision>
  <cp:lastPrinted>2012-12-12T06:39:00Z</cp:lastPrinted>
  <dcterms:created xsi:type="dcterms:W3CDTF">2012-03-06T10:12:00Z</dcterms:created>
  <dcterms:modified xsi:type="dcterms:W3CDTF">2013-02-01T09:07:00Z</dcterms:modified>
</cp:coreProperties>
</file>